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EE" w:rsidRPr="005E3CEE" w:rsidRDefault="005E3CEE" w:rsidP="005E3CEE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E3CEE">
        <w:rPr>
          <w:rFonts w:ascii="Times New Roman" w:eastAsia="Calibri" w:hAnsi="Times New Roman" w:cs="Times New Roman"/>
          <w:b/>
          <w:sz w:val="24"/>
          <w:szCs w:val="24"/>
        </w:rPr>
        <w:t>Форма реестров выданных разрешений на строительство для размещения в сети Интернет</w:t>
      </w:r>
    </w:p>
    <w:tbl>
      <w:tblPr>
        <w:tblW w:w="14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3402"/>
        <w:gridCol w:w="9433"/>
      </w:tblGrid>
      <w:tr w:rsidR="005E3CEE" w:rsidRPr="005E3CEE" w:rsidTr="0076123E">
        <w:tc>
          <w:tcPr>
            <w:tcW w:w="5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 xml:space="preserve">Реестр разрешений на строительство жилых зданий </w:t>
            </w:r>
            <w:proofErr w:type="gramStart"/>
            <w:r w:rsidRPr="005E3CEE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  <w:tc>
          <w:tcPr>
            <w:tcW w:w="94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5E3CEE" w:rsidRPr="005E3CEE" w:rsidTr="0076123E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0D593C" w:rsidP="005E3CE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05.02.2021 по 30.06.2021</w:t>
            </w:r>
          </w:p>
        </w:tc>
      </w:tr>
    </w:tbl>
    <w:p w:rsidR="005E3CEE" w:rsidRPr="005E3CEE" w:rsidRDefault="005E3CEE" w:rsidP="005E3CEE">
      <w:pPr>
        <w:suppressAutoHyphens/>
        <w:autoSpaceDN w:val="0"/>
        <w:textAlignment w:val="baseline"/>
        <w:rPr>
          <w:rFonts w:ascii="Times New Roman" w:eastAsia="Calibri" w:hAnsi="Times New Roman" w:cs="Times New Roman"/>
          <w:lang w:val="en-US"/>
        </w:rPr>
      </w:pPr>
    </w:p>
    <w:tbl>
      <w:tblPr>
        <w:tblW w:w="1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134"/>
        <w:gridCol w:w="1559"/>
        <w:gridCol w:w="850"/>
        <w:gridCol w:w="1418"/>
        <w:gridCol w:w="1984"/>
        <w:gridCol w:w="1560"/>
        <w:gridCol w:w="1417"/>
        <w:gridCol w:w="1134"/>
        <w:gridCol w:w="1134"/>
        <w:gridCol w:w="928"/>
      </w:tblGrid>
      <w:tr w:rsidR="006F7197" w:rsidRPr="005E3CEE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застройщика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 </w:t>
            </w:r>
            <w:bookmarkStart w:id="0" w:name="_GoBack"/>
            <w:bookmarkEnd w:id="0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застройщика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Тип строительного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Реквизиты (номер) разрешения на строительство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197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выдачи разрешения </w:t>
            </w:r>
            <w:proofErr w:type="gram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строите</w:t>
            </w:r>
          </w:p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льство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197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Общая площадь объекта капиталь</w:t>
            </w:r>
          </w:p>
          <w:p w:rsidR="006F7197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строите</w:t>
            </w:r>
          </w:p>
          <w:p w:rsidR="006F7197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льства</w:t>
            </w:r>
            <w:proofErr w:type="spellEnd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соответ</w:t>
            </w:r>
            <w:proofErr w:type="spellEnd"/>
          </w:p>
          <w:p w:rsidR="006F7197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ствии</w:t>
            </w:r>
            <w:proofErr w:type="spellEnd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проектной </w:t>
            </w:r>
            <w:proofErr w:type="spell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докумен</w:t>
            </w:r>
            <w:proofErr w:type="spellEnd"/>
          </w:p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тацией</w:t>
            </w:r>
            <w:proofErr w:type="spellEnd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(м</w:t>
            </w:r>
            <w:proofErr w:type="gram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6F71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Общая площадь жилых помещений по проекту (м</w:t>
            </w:r>
            <w:proofErr w:type="gramStart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5E3CEE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6F7197" w:rsidRPr="005E3CEE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5E3CEE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6F7197" w:rsidRPr="000D487D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"Специализированный застройщик "КБС-Курчатова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2464154445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660019, г. Красноярск, ул.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18,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4-02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Красноярский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г.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24:50:0000000:346732</w:t>
            </w:r>
          </w:p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11, инженерное обеспечение по ул. Курчатова в районе садов Октябрьского района г. Красноярска. 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№ 11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строение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1.»</w:t>
            </w:r>
          </w:p>
          <w:p w:rsidR="00DC5AEB" w:rsidRPr="000D487D" w:rsidRDefault="00DC5AEB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24–RU24308000-23-2021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01.03.2021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6F71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7197" w:rsidRPr="000D487D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"Специализированный застройщик "КБС-Курчатова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2464154445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660019, г. Красноярск, ул.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Мусоргского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18,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4-02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Красноярский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г.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24:50:0000000:346732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11, инженерное обеспечение по ул. Курчатова в районе садов Октябрьского района г. Красноярска. 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этап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№ 11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строение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2.»</w:t>
            </w:r>
          </w:p>
          <w:p w:rsidR="00DC5AEB" w:rsidRPr="000D487D" w:rsidRDefault="00DC5AEB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24–RU24308000-35-2021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12.03.2021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7197" w:rsidRPr="000D487D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ООО "СЗ "ГОТИКА-СОЛАР"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2465326841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Красноярск, Советский район,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ул. 40 лет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24:50:0400015:1895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«Многоэтажный жилой дом  со встроенными нежилыми помещениями по ул. 40лет Победы  в Советском районе г. Красноярска»</w:t>
            </w:r>
          </w:p>
          <w:p w:rsidR="00DC5AEB" w:rsidRPr="000D487D" w:rsidRDefault="00DC5AEB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24–RU24308000-61-2021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27.04.2021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7197" w:rsidRPr="000D487D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«Специализированный застройщик «</w:t>
            </w:r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gramEnd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ЛИДЕР»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2464154283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660093, г. Красноярск, пр. им. газеты «Красноярский рабочий,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д. 165 г,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комната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Октябрьский район, ул.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Гусарова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24:50:0100455:433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 со встроенными нежилыми помещениями, подземной автостоянкой и комплексным благоустройством по улице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Гусарова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Октябрьском районе города Красноярка.  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этап строительства. Секции в осях 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VIII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, с подземной автостоянкой</w:t>
            </w:r>
          </w:p>
          <w:p w:rsidR="00DC5AEB" w:rsidRPr="000D487D" w:rsidRDefault="00DC5AEB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24-RU24308000-67-2021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30.04.2021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7197" w:rsidRPr="000D487D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Специализированный застройщик «Омега-Строй»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2465103186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Красноярск, Октябрьский район, ул.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Елены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Стасовой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40 "К",  (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помещение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Октябрьский район, ул. </w:t>
            </w:r>
            <w:proofErr w:type="spellStart"/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Высотная</w:t>
            </w:r>
            <w:proofErr w:type="spellEnd"/>
            <w:proofErr w:type="gram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–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пер</w:t>
            </w:r>
            <w:proofErr w:type="spellEnd"/>
            <w:proofErr w:type="gram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Телевизорный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24:50:0100225:628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«Реконструкция административного здания по ул. Высотная -  пер. Телевизорный  под многоквартирный жилой дом в Октябрьском районе г. Красноярска»</w:t>
            </w:r>
            <w:proofErr w:type="gramEnd"/>
          </w:p>
          <w:p w:rsidR="00DC5AEB" w:rsidRPr="000D487D" w:rsidRDefault="00DC5AEB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24–RU24308000-80-2021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7197" w:rsidRPr="000D487D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ООО "СМУ-38"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244265667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Свердловский район, Карамзина </w:t>
            </w:r>
            <w:proofErr w:type="spellStart"/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, д. 28а,, оф. 303,, 660012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край, г. Красноярск,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ул. Кутузова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24:50:0600031:12452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с инженерным обеспечением в жилом районе «Мичуринский» в кировском районе г. Красноярска.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№5»</w:t>
            </w:r>
          </w:p>
          <w:p w:rsidR="006F7197" w:rsidRPr="006F7197" w:rsidRDefault="006F7197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24–RU2430800-89-2021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7197" w:rsidRPr="000D487D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ООО «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Промбезопасность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2460097267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Красноярский край, г. Красноярск,  ул. </w:t>
            </w:r>
            <w:proofErr w:type="spellStart"/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Судостроительная</w:t>
            </w:r>
            <w:proofErr w:type="spellEnd"/>
            <w:proofErr w:type="gram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24:50:0700153:358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«Завершение строительства 1 и 2 подъездов многоэтажного жилого дома с инженерной инфраструктурой по  ул. </w:t>
            </w:r>
            <w:proofErr w:type="spellStart"/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Судостроительная</w:t>
            </w:r>
            <w:proofErr w:type="spellEnd"/>
            <w:proofErr w:type="gram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99»</w:t>
            </w:r>
          </w:p>
          <w:p w:rsidR="0076123E" w:rsidRPr="000D487D" w:rsidRDefault="0076123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24-RU24308000-92-2021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7197" w:rsidRPr="000D487D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 «АЛЬЯНСГРУПП»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ИНН 2464131053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660012, Красноярский край, г. Красноярск, ул.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Карамзина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д. 28а,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офис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105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Красноярск, Центральный район,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Петра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Подзолкова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24:50:0300303:109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 со </w:t>
            </w:r>
            <w:proofErr w:type="spellStart"/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встроенно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пристроенными</w:t>
            </w:r>
            <w:proofErr w:type="gramEnd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нежилыми помещениями,  с подземной автостоянкой  и с инженерным обеспечением  по ул.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Петра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Подзолкова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в г.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Красноярске</w:t>
            </w:r>
            <w:proofErr w:type="spellEnd"/>
          </w:p>
          <w:p w:rsidR="00DC5AEB" w:rsidRPr="000D487D" w:rsidRDefault="00DC5AEB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24-RU24308000-100-2021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F7197" w:rsidRPr="000D487D" w:rsidTr="006F71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АКЦИОНЕРНОЕ ОБЩЕСТВО "ФИРМА "КУЛЬТБЫТСТРОЙ"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2464000780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Россия, Красноярский край,, Красноярск г,, Свердловский район, Мусоргского </w:t>
            </w:r>
            <w:proofErr w:type="spellStart"/>
            <w:proofErr w:type="gram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, д. 18,,,, 660019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край, г. Красноярск,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>ул. Кутузова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24:50:0600031:12097</w:t>
            </w:r>
          </w:p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 1 (квартал 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), инженерное обеспечение, комплекса многоэтажных жилых домов жилого района </w:t>
            </w:r>
            <w:r w:rsidRPr="000D487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«Мичуринский» в Кировском районе г. Красноярска.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Многоэтажный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жилой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дом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№ 1 (</w:t>
            </w:r>
            <w:proofErr w:type="spellStart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строение</w:t>
            </w:r>
            <w:proofErr w:type="spellEnd"/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24-RU24308000-105-2021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D48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EE" w:rsidRPr="000D487D" w:rsidRDefault="005E3CEE" w:rsidP="005E3C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F2904" w:rsidRPr="000D487D" w:rsidRDefault="004F2904">
      <w:pPr>
        <w:rPr>
          <w:rFonts w:ascii="Times New Roman" w:hAnsi="Times New Roman" w:cs="Times New Roman"/>
          <w:sz w:val="18"/>
          <w:szCs w:val="18"/>
        </w:rPr>
      </w:pPr>
    </w:p>
    <w:sectPr w:rsidR="004F2904" w:rsidRPr="000D487D" w:rsidSect="005E3C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C7"/>
    <w:rsid w:val="000D487D"/>
    <w:rsid w:val="000D4FC7"/>
    <w:rsid w:val="000D593C"/>
    <w:rsid w:val="002E0BCD"/>
    <w:rsid w:val="004F2904"/>
    <w:rsid w:val="005E3CEE"/>
    <w:rsid w:val="006F7197"/>
    <w:rsid w:val="0076123E"/>
    <w:rsid w:val="00D201D5"/>
    <w:rsid w:val="00D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3CEE"/>
  </w:style>
  <w:style w:type="paragraph" w:styleId="a3">
    <w:name w:val="Balloon Text"/>
    <w:basedOn w:val="a"/>
    <w:link w:val="a4"/>
    <w:rsid w:val="005E3CEE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E3CE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5E3CEE"/>
    <w:rPr>
      <w:color w:val="0000FF"/>
      <w:u w:val="single"/>
    </w:rPr>
  </w:style>
  <w:style w:type="paragraph" w:styleId="a6">
    <w:name w:val="footer"/>
    <w:basedOn w:val="a"/>
    <w:link w:val="a7"/>
    <w:rsid w:val="005E3CEE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E3C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3CEE"/>
  </w:style>
  <w:style w:type="paragraph" w:styleId="a3">
    <w:name w:val="Balloon Text"/>
    <w:basedOn w:val="a"/>
    <w:link w:val="a4"/>
    <w:rsid w:val="005E3CEE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E3CE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5E3CEE"/>
    <w:rPr>
      <w:color w:val="0000FF"/>
      <w:u w:val="single"/>
    </w:rPr>
  </w:style>
  <w:style w:type="paragraph" w:styleId="a6">
    <w:name w:val="footer"/>
    <w:basedOn w:val="a"/>
    <w:link w:val="a7"/>
    <w:rsid w:val="005E3CEE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E3C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D9322A-D17E-4A38-818D-0FC16BF32A98}"/>
</file>

<file path=customXml/itemProps2.xml><?xml version="1.0" encoding="utf-8"?>
<ds:datastoreItem xmlns:ds="http://schemas.openxmlformats.org/officeDocument/2006/customXml" ds:itemID="{32BC065D-20D4-4276-9D20-89B75B83F039}"/>
</file>

<file path=customXml/itemProps3.xml><?xml version="1.0" encoding="utf-8"?>
<ds:datastoreItem xmlns:ds="http://schemas.openxmlformats.org/officeDocument/2006/customXml" ds:itemID="{F9D86DC0-3474-403A-B279-C169D9C46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Светлана Анатольевна</dc:creator>
  <cp:keywords/>
  <dc:description/>
  <cp:lastModifiedBy>Пупкова Светлана Анатольевна</cp:lastModifiedBy>
  <cp:revision>8</cp:revision>
  <dcterms:created xsi:type="dcterms:W3CDTF">2021-08-04T09:38:00Z</dcterms:created>
  <dcterms:modified xsi:type="dcterms:W3CDTF">2021-08-05T02:25:00Z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